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12" w:rsidRDefault="00A24C12" w:rsidP="00A24C1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A24C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-64770</wp:posOffset>
            </wp:positionV>
            <wp:extent cx="609600" cy="714375"/>
            <wp:effectExtent l="19050" t="0" r="0" b="0"/>
            <wp:wrapThrough wrapText="bothSides">
              <wp:wrapPolygon edited="0">
                <wp:start x="-675" y="0"/>
                <wp:lineTo x="-675" y="21312"/>
                <wp:lineTo x="21600" y="21312"/>
                <wp:lineTo x="21600" y="0"/>
                <wp:lineTo x="-675" y="0"/>
              </wp:wrapPolygon>
            </wp:wrapThrough>
            <wp:docPr id="4" name="Picture 1" descr="C:\Documents and Settings\Hypervisor\Desktop\sigla sco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ypervisor\Desktop\sigla sco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5D1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F05D18" w:rsidRPr="00F35B92">
        <w:rPr>
          <w:rFonts w:ascii="Times New Roman" w:hAnsi="Times New Roman" w:cs="Times New Roman"/>
          <w:color w:val="000000"/>
          <w:sz w:val="18"/>
          <w:szCs w:val="18"/>
        </w:rPr>
        <w:t xml:space="preserve">ŞCOALA GIMNAZIALĂ „GHEORGHE ŢIŢEICA” CRAIOVA, </w:t>
      </w:r>
      <w:r w:rsidR="00F05D18"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05D18" w:rsidRPr="00F35B92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ŞCOALA: </w:t>
      </w:r>
      <w:r w:rsidR="00E51C12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</w:t>
      </w:r>
    </w:p>
    <w:p w:rsidR="00F05D18" w:rsidRPr="00A24C12" w:rsidRDefault="00F05D18" w:rsidP="00A24C1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F35B92">
        <w:rPr>
          <w:rFonts w:ascii="Times New Roman" w:hAnsi="Times New Roman" w:cs="Times New Roman"/>
          <w:color w:val="000000"/>
          <w:sz w:val="18"/>
          <w:szCs w:val="18"/>
        </w:rPr>
        <w:t>Judeţul Dolj, Calea Bucureşti, Nr.93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 w:rsidR="00E51C12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</w:p>
    <w:p w:rsidR="00F05D18" w:rsidRPr="00F35B92" w:rsidRDefault="00F05D18" w:rsidP="00A24C12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 xml:space="preserve">Tel / Fax 0251 544765   0351 807065 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E51C12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E51C12">
        <w:rPr>
          <w:rFonts w:ascii="Times New Roman" w:hAnsi="Times New Roman" w:cs="Times New Roman"/>
          <w:color w:val="000000"/>
          <w:sz w:val="18"/>
          <w:szCs w:val="18"/>
        </w:rPr>
        <w:tab/>
        <w:t>.......................................................................</w:t>
      </w:r>
    </w:p>
    <w:p w:rsidR="00F05D18" w:rsidRPr="00F35B92" w:rsidRDefault="00F05D18" w:rsidP="00A24C12">
      <w:pPr>
        <w:pStyle w:val="Head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 xml:space="preserve"> E-mail: </w:t>
      </w:r>
      <w:hyperlink r:id="rId7" w:history="1">
        <w:r w:rsidRPr="00F35B92">
          <w:rPr>
            <w:rStyle w:val="Hyperlink"/>
            <w:rFonts w:ascii="Times New Roman" w:hAnsi="Times New Roman" w:cs="Times New Roman"/>
            <w:color w:val="000000"/>
            <w:sz w:val="18"/>
            <w:szCs w:val="18"/>
          </w:rPr>
          <w:t>scoala21craiova@yahoo.com</w:t>
        </w:r>
      </w:hyperlink>
    </w:p>
    <w:p w:rsidR="00F05D18" w:rsidRPr="00F35B92" w:rsidRDefault="00F05D18" w:rsidP="00A24C12">
      <w:pPr>
        <w:pStyle w:val="Head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817EE8">
        <w:rPr>
          <w:rFonts w:ascii="Times New Roman" w:hAnsi="Times New Roman" w:cs="Times New Roman"/>
          <w:sz w:val="18"/>
          <w:szCs w:val="18"/>
        </w:rPr>
        <w:t>Nr.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B791F">
        <w:rPr>
          <w:rFonts w:ascii="Times New Roman" w:hAnsi="Times New Roman" w:cs="Times New Roman"/>
          <w:sz w:val="18"/>
          <w:szCs w:val="18"/>
        </w:rPr>
        <w:t>…….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</w:t>
      </w:r>
      <w:r w:rsidR="00BB791F">
        <w:rPr>
          <w:rFonts w:ascii="Times New Roman" w:hAnsi="Times New Roman" w:cs="Times New Roman"/>
          <w:color w:val="000000"/>
          <w:sz w:val="18"/>
          <w:szCs w:val="18"/>
        </w:rPr>
        <w:t>…...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>Nr</w:t>
      </w:r>
      <w:r w:rsidR="00BB791F">
        <w:rPr>
          <w:rFonts w:ascii="Times New Roman" w:hAnsi="Times New Roman" w:cs="Times New Roman"/>
          <w:color w:val="000000"/>
          <w:sz w:val="18"/>
          <w:szCs w:val="18"/>
        </w:rPr>
        <w:t>………….</w:t>
      </w:r>
      <w:r w:rsidRPr="00F35B92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F05D18" w:rsidRDefault="00F05D18" w:rsidP="00A24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D18" w:rsidRDefault="00F05D18" w:rsidP="00F05D18">
      <w:pPr>
        <w:rPr>
          <w:rFonts w:ascii="Times New Roman" w:hAnsi="Times New Roman" w:cs="Times New Roman"/>
          <w:sz w:val="24"/>
          <w:szCs w:val="24"/>
        </w:rPr>
      </w:pPr>
    </w:p>
    <w:p w:rsidR="001B7F8C" w:rsidRDefault="001B7F8C" w:rsidP="00F05D18">
      <w:pPr>
        <w:rPr>
          <w:rFonts w:ascii="Times New Roman" w:hAnsi="Times New Roman" w:cs="Times New Roman"/>
          <w:sz w:val="24"/>
          <w:szCs w:val="24"/>
        </w:rPr>
      </w:pPr>
    </w:p>
    <w:p w:rsidR="00F05D18" w:rsidRDefault="00F05D18" w:rsidP="00F05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3F4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:rsidR="001B7F8C" w:rsidRPr="000C0B4C" w:rsidRDefault="001B7F8C" w:rsidP="00F05D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D18" w:rsidRDefault="00F05D18" w:rsidP="00F05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Încheiat astăzi,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,</w:t>
      </w:r>
      <w:r>
        <w:rPr>
          <w:rFonts w:ascii="Times New Roman" w:hAnsi="Times New Roman" w:cs="Times New Roman"/>
          <w:sz w:val="24"/>
          <w:szCs w:val="24"/>
        </w:rPr>
        <w:t xml:space="preserve"> între şcolile:</w:t>
      </w:r>
    </w:p>
    <w:p w:rsidR="00F05D18" w:rsidRDefault="00F05D18" w:rsidP="00F05D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D18" w:rsidRPr="00A24C12" w:rsidRDefault="00F05D18" w:rsidP="00F05D18">
      <w:pPr>
        <w:pStyle w:val="ListParagraph"/>
        <w:widowControl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 w:rsidRPr="00A24C12">
        <w:rPr>
          <w:szCs w:val="24"/>
          <w:lang w:val="ro-RO"/>
        </w:rPr>
        <w:t xml:space="preserve">Şcoala Gimnazială „Gheorghe Ţiţeica” Craiova, judeţul Dolj, reprezentată prin prof. Camelia Buzatu, în calitate de director şi </w:t>
      </w:r>
      <w:r w:rsidR="00A24C12">
        <w:rPr>
          <w:szCs w:val="24"/>
          <w:lang w:val="ro-RO"/>
        </w:rPr>
        <w:t xml:space="preserve">prof. Elena Nută, Diana Stănculeasa, Roxana Soreana în calitate de coordonatori ai concursului interjudeţean </w:t>
      </w:r>
      <w:r w:rsidR="00A24C12" w:rsidRPr="001313F4">
        <w:rPr>
          <w:i/>
          <w:szCs w:val="24"/>
          <w:lang w:val="ro-RO"/>
        </w:rPr>
        <w:t>„</w:t>
      </w:r>
      <w:r w:rsidR="00A24C12">
        <w:rPr>
          <w:i/>
          <w:szCs w:val="24"/>
          <w:lang w:val="ro-RO"/>
        </w:rPr>
        <w:t>TehnoFest</w:t>
      </w:r>
      <w:r w:rsidR="00A24C12" w:rsidRPr="001313F4">
        <w:rPr>
          <w:i/>
          <w:szCs w:val="24"/>
          <w:lang w:val="ro-RO"/>
        </w:rPr>
        <w:t>”,</w:t>
      </w:r>
      <w:r w:rsidR="00A24C12">
        <w:rPr>
          <w:szCs w:val="24"/>
          <w:lang w:val="ro-RO"/>
        </w:rPr>
        <w:t xml:space="preserve"> ediţiaa II-a, </w:t>
      </w:r>
      <w:r w:rsidR="008F15B1" w:rsidRPr="008F15B1">
        <w:rPr>
          <w:szCs w:val="24"/>
          <w:lang w:val="ro-RO"/>
        </w:rPr>
        <w:t>30.04.</w:t>
      </w:r>
      <w:r w:rsidR="00A24C12" w:rsidRPr="00F04F63">
        <w:rPr>
          <w:szCs w:val="24"/>
          <w:lang w:val="ro-RO"/>
        </w:rPr>
        <w:t xml:space="preserve"> 201</w:t>
      </w:r>
      <w:r w:rsidR="00A24C12">
        <w:rPr>
          <w:szCs w:val="24"/>
          <w:lang w:val="ro-RO"/>
        </w:rPr>
        <w:t>5</w:t>
      </w:r>
      <w:r w:rsidR="008F15B1">
        <w:rPr>
          <w:szCs w:val="24"/>
          <w:lang w:val="ro-RO"/>
        </w:rPr>
        <w:t xml:space="preserve"> </w:t>
      </w:r>
      <w:r w:rsidRPr="00A24C12">
        <w:rPr>
          <w:szCs w:val="24"/>
          <w:lang w:val="ro-RO"/>
        </w:rPr>
        <w:t>şi</w:t>
      </w:r>
    </w:p>
    <w:p w:rsidR="00F05D18" w:rsidRDefault="00F05D18" w:rsidP="00F05D18">
      <w:pPr>
        <w:pStyle w:val="ListParagraph"/>
        <w:widowControl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 w:rsidRPr="002C66F5">
        <w:rPr>
          <w:szCs w:val="24"/>
          <w:lang w:val="ro-RO"/>
        </w:rPr>
        <w:t>Şcolala............................................................................................................................... reprezentată prin.....................................................................................în calitate de director şi.......................................................................................</w:t>
      </w:r>
      <w:r>
        <w:rPr>
          <w:szCs w:val="24"/>
          <w:lang w:val="ro-RO"/>
        </w:rPr>
        <w:t>în</w:t>
      </w:r>
      <w:r w:rsidRPr="002C66F5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calitate de coordonator al concursului </w:t>
      </w:r>
      <w:r w:rsidR="00BB791F">
        <w:rPr>
          <w:szCs w:val="24"/>
          <w:lang w:val="ro-RO"/>
        </w:rPr>
        <w:t>inter</w:t>
      </w:r>
      <w:r>
        <w:rPr>
          <w:szCs w:val="24"/>
          <w:lang w:val="ro-RO"/>
        </w:rPr>
        <w:t xml:space="preserve">judeţean </w:t>
      </w:r>
      <w:r w:rsidRPr="001313F4">
        <w:rPr>
          <w:i/>
          <w:szCs w:val="24"/>
          <w:lang w:val="ro-RO"/>
        </w:rPr>
        <w:t>„</w:t>
      </w:r>
      <w:r>
        <w:rPr>
          <w:i/>
          <w:szCs w:val="24"/>
          <w:lang w:val="ro-RO"/>
        </w:rPr>
        <w:t>TehnoFest”</w:t>
      </w:r>
      <w:r w:rsidRPr="001313F4">
        <w:rPr>
          <w:i/>
          <w:szCs w:val="24"/>
          <w:lang w:val="ro-RO"/>
        </w:rPr>
        <w:t>,</w:t>
      </w:r>
      <w:r>
        <w:rPr>
          <w:szCs w:val="24"/>
          <w:lang w:val="ro-RO"/>
        </w:rPr>
        <w:t xml:space="preserve"> ediţia </w:t>
      </w:r>
      <w:r w:rsidR="00BB791F">
        <w:rPr>
          <w:szCs w:val="24"/>
          <w:lang w:val="ro-RO"/>
        </w:rPr>
        <w:t>aI</w:t>
      </w:r>
      <w:r>
        <w:rPr>
          <w:szCs w:val="24"/>
          <w:lang w:val="ro-RO"/>
        </w:rPr>
        <w:t>I</w:t>
      </w:r>
      <w:r w:rsidR="00BB791F">
        <w:rPr>
          <w:szCs w:val="24"/>
          <w:lang w:val="ro-RO"/>
        </w:rPr>
        <w:t>-a</w:t>
      </w:r>
      <w:r>
        <w:rPr>
          <w:szCs w:val="24"/>
          <w:lang w:val="ro-RO"/>
        </w:rPr>
        <w:t xml:space="preserve">, </w:t>
      </w:r>
      <w:r w:rsidR="008F15B1">
        <w:rPr>
          <w:szCs w:val="24"/>
          <w:lang w:val="ro-RO"/>
        </w:rPr>
        <w:t>(data limită pentru primirea lucrărilor</w:t>
      </w:r>
      <w:r w:rsidR="0022292D">
        <w:rPr>
          <w:szCs w:val="24"/>
          <w:lang w:val="ro-RO"/>
        </w:rPr>
        <w:t xml:space="preserve"> </w:t>
      </w:r>
      <w:r w:rsidR="0022292D" w:rsidRPr="008F15B1">
        <w:rPr>
          <w:szCs w:val="24"/>
          <w:lang w:val="ro-RO"/>
        </w:rPr>
        <w:t>30.04</w:t>
      </w:r>
      <w:r w:rsidR="0022292D">
        <w:rPr>
          <w:color w:val="FF0000"/>
          <w:szCs w:val="24"/>
          <w:lang w:val="ro-RO"/>
        </w:rPr>
        <w:t>.</w:t>
      </w:r>
      <w:r w:rsidR="0022292D">
        <w:rPr>
          <w:szCs w:val="24"/>
          <w:lang w:val="ro-RO"/>
        </w:rPr>
        <w:t xml:space="preserve"> 2015</w:t>
      </w:r>
      <w:r w:rsidR="008F15B1">
        <w:rPr>
          <w:szCs w:val="24"/>
          <w:lang w:val="ro-RO"/>
        </w:rPr>
        <w:t>)</w:t>
      </w:r>
      <w:r w:rsidR="0022292D">
        <w:rPr>
          <w:szCs w:val="24"/>
          <w:lang w:val="ro-RO"/>
        </w:rPr>
        <w:t>,</w:t>
      </w:r>
    </w:p>
    <w:p w:rsidR="00F05D18" w:rsidRPr="00DE15C5" w:rsidRDefault="00F05D18" w:rsidP="00F05D18">
      <w:pPr>
        <w:pStyle w:val="ListParagraph"/>
        <w:rPr>
          <w:szCs w:val="24"/>
          <w:lang w:val="ro-RO"/>
        </w:rPr>
      </w:pPr>
      <w:r>
        <w:rPr>
          <w:szCs w:val="24"/>
          <w:lang w:val="ro-RO"/>
        </w:rPr>
        <w:t>având</w:t>
      </w:r>
    </w:p>
    <w:p w:rsidR="00F05D18" w:rsidRPr="002C66F5" w:rsidRDefault="00F05D18" w:rsidP="00F05D18">
      <w:pPr>
        <w:pStyle w:val="ListParagraph"/>
        <w:widowControl/>
        <w:numPr>
          <w:ilvl w:val="0"/>
          <w:numId w:val="1"/>
        </w:numPr>
        <w:spacing w:after="200" w:line="276" w:lineRule="auto"/>
        <w:jc w:val="both"/>
        <w:rPr>
          <w:szCs w:val="24"/>
          <w:lang w:val="ro-RO"/>
        </w:rPr>
      </w:pPr>
      <w:r w:rsidRPr="002C66F5">
        <w:rPr>
          <w:szCs w:val="24"/>
          <w:lang w:val="ro-RO"/>
        </w:rPr>
        <w:t>Durata perteneriatului: anul şcolar 201</w:t>
      </w:r>
      <w:r w:rsidR="00BB791F">
        <w:rPr>
          <w:szCs w:val="24"/>
          <w:lang w:val="ro-RO"/>
        </w:rPr>
        <w:t>4</w:t>
      </w:r>
      <w:r w:rsidRPr="002C66F5">
        <w:rPr>
          <w:szCs w:val="24"/>
          <w:lang w:val="ro-RO"/>
        </w:rPr>
        <w:t>-201</w:t>
      </w:r>
      <w:r w:rsidR="00BB791F">
        <w:rPr>
          <w:szCs w:val="24"/>
          <w:lang w:val="ro-RO"/>
        </w:rPr>
        <w:t>5</w:t>
      </w:r>
    </w:p>
    <w:p w:rsidR="00F05D18" w:rsidRPr="000C0B4C" w:rsidRDefault="00F05D18" w:rsidP="00F05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B4C">
        <w:rPr>
          <w:rFonts w:ascii="Times New Roman" w:hAnsi="Times New Roman" w:cs="Times New Roman"/>
          <w:b/>
          <w:sz w:val="24"/>
          <w:szCs w:val="24"/>
        </w:rPr>
        <w:t>Şcoala Gimnazială „Gheorghe Ţiţeica” Craiova se obligă:</w:t>
      </w:r>
    </w:p>
    <w:p w:rsidR="00F05D18" w:rsidRDefault="00F05D18" w:rsidP="00F05D18">
      <w:pPr>
        <w:pStyle w:val="ListParagraph"/>
        <w:widowControl/>
        <w:numPr>
          <w:ilvl w:val="0"/>
          <w:numId w:val="2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Să distribuie regulamentul acivităţii instituţiilor de învăţământ partenere;</w:t>
      </w:r>
    </w:p>
    <w:p w:rsidR="00F05D18" w:rsidRDefault="00F05D18" w:rsidP="00F05D18">
      <w:pPr>
        <w:pStyle w:val="ListParagraph"/>
        <w:widowControl/>
        <w:numPr>
          <w:ilvl w:val="0"/>
          <w:numId w:val="2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Să colecteze lucrările realizate de  către participanţi;</w:t>
      </w:r>
    </w:p>
    <w:p w:rsidR="00F05D18" w:rsidRDefault="00F05D18" w:rsidP="00F05D18">
      <w:pPr>
        <w:pStyle w:val="ListParagraph"/>
        <w:widowControl/>
        <w:numPr>
          <w:ilvl w:val="0"/>
          <w:numId w:val="2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Să mediatizeze rezultatele concursului.</w:t>
      </w:r>
    </w:p>
    <w:p w:rsidR="00F05D18" w:rsidRPr="000C0B4C" w:rsidRDefault="00F05D18" w:rsidP="00F05D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B4C">
        <w:rPr>
          <w:rFonts w:ascii="Times New Roman" w:hAnsi="Times New Roman" w:cs="Times New Roman"/>
          <w:b/>
          <w:sz w:val="24"/>
          <w:szCs w:val="24"/>
        </w:rPr>
        <w:t>Instituţia de învăţământ parteneră se obligă:</w:t>
      </w:r>
    </w:p>
    <w:p w:rsidR="00F05D18" w:rsidRDefault="00F05D18" w:rsidP="00F05D18">
      <w:pPr>
        <w:pStyle w:val="ListParagraph"/>
        <w:widowControl/>
        <w:numPr>
          <w:ilvl w:val="0"/>
          <w:numId w:val="3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Să înscrie participanţi în cadrul activităţii;</w:t>
      </w:r>
    </w:p>
    <w:p w:rsidR="00F05D18" w:rsidRDefault="00F05D18" w:rsidP="00F05D18">
      <w:pPr>
        <w:pStyle w:val="ListParagraph"/>
        <w:widowControl/>
        <w:numPr>
          <w:ilvl w:val="0"/>
          <w:numId w:val="3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Să expedieze lucrările pe adresa instituţiei coordonatoare;</w:t>
      </w:r>
    </w:p>
    <w:p w:rsidR="00E51C12" w:rsidRDefault="00E51C12" w:rsidP="00F05D18">
      <w:pPr>
        <w:pStyle w:val="ListParagraph"/>
        <w:widowControl/>
        <w:numPr>
          <w:ilvl w:val="0"/>
          <w:numId w:val="3"/>
        </w:numPr>
        <w:spacing w:after="200" w:line="276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Adresa de corespondenţă este: tehnofest@yahoo.com</w:t>
      </w:r>
    </w:p>
    <w:p w:rsidR="00E51C12" w:rsidRDefault="00E51C12" w:rsidP="00E51C12">
      <w:pPr>
        <w:pStyle w:val="ListParagraph"/>
        <w:widowControl/>
        <w:spacing w:after="200" w:line="276" w:lineRule="auto"/>
        <w:jc w:val="both"/>
        <w:rPr>
          <w:szCs w:val="24"/>
          <w:lang w:val="ro-RO"/>
        </w:rPr>
      </w:pPr>
    </w:p>
    <w:p w:rsidR="00F05D18" w:rsidRDefault="00F05D18" w:rsidP="00F05D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Partenerii se obligă să colaboreze pe toată perioada desfăşurării concursului pentru ca acesta să se deruleze conform scopului stabilit.</w:t>
      </w:r>
    </w:p>
    <w:p w:rsidR="00BB791F" w:rsidRDefault="00BB791F" w:rsidP="00F05D1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B791F" w:rsidRDefault="00BB791F" w:rsidP="00F05D1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D18" w:rsidRPr="000C0B4C" w:rsidRDefault="00F05D18" w:rsidP="00F05D18">
      <w:pPr>
        <w:jc w:val="both"/>
        <w:rPr>
          <w:rFonts w:ascii="Times New Roman" w:hAnsi="Times New Roman" w:cs="Times New Roman"/>
          <w:sz w:val="24"/>
          <w:szCs w:val="24"/>
        </w:rPr>
      </w:pPr>
      <w:r w:rsidRPr="004E3539">
        <w:rPr>
          <w:rFonts w:ascii="Times New Roman" w:hAnsi="Times New Roman" w:cs="Times New Roman"/>
          <w:b/>
          <w:sz w:val="20"/>
          <w:szCs w:val="20"/>
        </w:rPr>
        <w:t xml:space="preserve">ŞCOALA GIMNAZIALĂ „GH. ŢIŢEICA” CRAIOVA  </w:t>
      </w:r>
      <w:r w:rsidRPr="004E3539">
        <w:rPr>
          <w:rFonts w:ascii="Times New Roman" w:hAnsi="Times New Roman" w:cs="Times New Roman"/>
          <w:b/>
          <w:sz w:val="20"/>
          <w:szCs w:val="20"/>
        </w:rPr>
        <w:tab/>
        <w:t>ŞCOALA................................................................</w:t>
      </w:r>
    </w:p>
    <w:p w:rsidR="00F05D18" w:rsidRPr="004E3539" w:rsidRDefault="00F05D18" w:rsidP="00F05D1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Director</w:t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  <w:t>Director</w:t>
      </w:r>
    </w:p>
    <w:p w:rsidR="00F05D18" w:rsidRDefault="00F05D18" w:rsidP="00F05D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3539">
        <w:rPr>
          <w:rFonts w:ascii="Times New Roman" w:hAnsi="Times New Roman" w:cs="Times New Roman"/>
          <w:b/>
          <w:sz w:val="20"/>
          <w:szCs w:val="20"/>
        </w:rPr>
        <w:t>Prof. Camelia Buzatu</w:t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</w:r>
      <w:r w:rsidRPr="004E3539">
        <w:rPr>
          <w:rFonts w:ascii="Times New Roman" w:hAnsi="Times New Roman" w:cs="Times New Roman"/>
          <w:b/>
          <w:sz w:val="20"/>
          <w:szCs w:val="20"/>
        </w:rPr>
        <w:tab/>
        <w:t>.................................................................</w:t>
      </w:r>
    </w:p>
    <w:p w:rsidR="00F05D18" w:rsidRDefault="00F05D18" w:rsidP="00F05D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D18" w:rsidRDefault="00F05D18" w:rsidP="00F05D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D18" w:rsidRDefault="00F05D18" w:rsidP="00F05D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D18" w:rsidRPr="004E3539" w:rsidRDefault="00F05D18" w:rsidP="00F05D1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5D18" w:rsidRPr="007D0DB2" w:rsidRDefault="00F05D18" w:rsidP="00F05D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18" w:rsidRDefault="001E4D18"/>
    <w:sectPr w:rsidR="001E4D18" w:rsidSect="006477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4E9"/>
    <w:multiLevelType w:val="hybridMultilevel"/>
    <w:tmpl w:val="81D0AA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B766C"/>
    <w:multiLevelType w:val="hybridMultilevel"/>
    <w:tmpl w:val="0770C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952F2"/>
    <w:multiLevelType w:val="hybridMultilevel"/>
    <w:tmpl w:val="CD8AA7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05D18"/>
    <w:rsid w:val="00115364"/>
    <w:rsid w:val="00145863"/>
    <w:rsid w:val="001B7F8C"/>
    <w:rsid w:val="001E4D18"/>
    <w:rsid w:val="0022292D"/>
    <w:rsid w:val="003A0F21"/>
    <w:rsid w:val="006A22E4"/>
    <w:rsid w:val="008F15B1"/>
    <w:rsid w:val="00A24C12"/>
    <w:rsid w:val="00BB791F"/>
    <w:rsid w:val="00E51C12"/>
    <w:rsid w:val="00F0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D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5D18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05D18"/>
    <w:pPr>
      <w:tabs>
        <w:tab w:val="center" w:pos="4680"/>
        <w:tab w:val="right" w:pos="9360"/>
      </w:tabs>
      <w:spacing w:after="0" w:line="240" w:lineRule="auto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5D18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oala21craiova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569F-5533-494D-AFEF-34B8FE11E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336</Words>
  <Characters>1954</Characters>
  <Application>Microsoft Office Word</Application>
  <DocSecurity>0</DocSecurity>
  <Lines>16</Lines>
  <Paragraphs>4</Paragraphs>
  <ScaleCrop>false</ScaleCrop>
  <Company>Grizli777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Nuta</dc:creator>
  <cp:keywords/>
  <dc:description/>
  <cp:lastModifiedBy>Elena Nuta</cp:lastModifiedBy>
  <cp:revision>8</cp:revision>
  <dcterms:created xsi:type="dcterms:W3CDTF">2015-02-02T09:16:00Z</dcterms:created>
  <dcterms:modified xsi:type="dcterms:W3CDTF">2015-03-09T12:08:00Z</dcterms:modified>
</cp:coreProperties>
</file>